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left="1260" w:leftChars="0" w:firstLine="420" w:firstLineChars="0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1</w:t>
      </w:r>
      <w:r>
        <w:rPr>
          <w:rFonts w:hint="eastAsia"/>
          <w:b/>
          <w:bCs/>
          <w:sz w:val="44"/>
          <w:szCs w:val="44"/>
        </w:rPr>
        <w:t>0</w:t>
      </w:r>
      <w:r>
        <w:rPr>
          <w:rFonts w:hint="eastAsia"/>
          <w:b/>
          <w:bCs/>
          <w:sz w:val="44"/>
          <w:szCs w:val="44"/>
          <w:lang w:val="en-US" w:eastAsia="zh-CN"/>
        </w:rPr>
        <w:t>0</w:t>
      </w:r>
      <w:bookmarkStart w:id="7" w:name="_GoBack"/>
      <w:bookmarkEnd w:id="7"/>
      <w:r>
        <w:rPr>
          <w:rFonts w:hint="eastAsia"/>
          <w:b/>
          <w:bCs/>
          <w:sz w:val="44"/>
          <w:szCs w:val="44"/>
        </w:rPr>
        <w:t>M</w:t>
      </w:r>
      <w:r>
        <w:rPr>
          <w:rFonts w:hint="eastAsia"/>
          <w:b/>
          <w:bCs/>
          <w:sz w:val="44"/>
          <w:szCs w:val="44"/>
          <w:lang w:val="en-US" w:eastAsia="zh-CN"/>
        </w:rPr>
        <w:t>SPS 8</w:t>
      </w:r>
      <w:r>
        <w:rPr>
          <w:rFonts w:hint="eastAsia"/>
          <w:b/>
          <w:bCs/>
          <w:sz w:val="44"/>
          <w:szCs w:val="44"/>
        </w:rPr>
        <w:t>通道嵌入式采集平台</w:t>
      </w:r>
    </w:p>
    <w:p>
      <w:pPr>
        <w:spacing w:line="360" w:lineRule="auto"/>
        <w:rPr>
          <w:rFonts w:hint="eastAsia"/>
          <w:b/>
          <w:sz w:val="28"/>
          <w:szCs w:val="28"/>
          <w:lang w:val="en-US" w:eastAsia="zh-CN"/>
        </w:rPr>
      </w:pPr>
      <w:bookmarkStart w:id="0" w:name="OLE_LINK1"/>
      <w:r>
        <w:rPr>
          <w:rFonts w:hint="eastAsia"/>
          <w:b/>
          <w:sz w:val="28"/>
          <w:szCs w:val="28"/>
          <w:lang w:val="en-US" w:eastAsia="zh-CN"/>
        </w:rPr>
        <w:t>100MSPS 8通道高速采集卡</w:t>
      </w:r>
      <w:bookmarkEnd w:id="0"/>
      <w:r>
        <w:rPr>
          <w:rFonts w:hint="eastAsia"/>
          <w:b/>
          <w:sz w:val="28"/>
          <w:szCs w:val="28"/>
          <w:lang w:val="en-US" w:eastAsia="zh-CN"/>
        </w:rPr>
        <w:t>：</w:t>
      </w:r>
    </w:p>
    <w:p>
      <w:pPr>
        <w:spacing w:line="360" w:lineRule="auto"/>
        <w:rPr>
          <w:rFonts w:hint="eastAsia"/>
          <w:b/>
          <w:lang w:val="en-US" w:eastAsia="zh-CN"/>
        </w:rPr>
      </w:pPr>
      <w:r>
        <w:rPr>
          <w:rFonts w:hint="eastAsia"/>
        </w:rPr>
        <w:t>1、FPGA</w:t>
      </w:r>
      <w:r>
        <w:rPr>
          <w:rFonts w:hint="eastAsia"/>
          <w:lang w:val="en-US" w:eastAsia="zh-CN"/>
        </w:rPr>
        <w:t>+ARM</w:t>
      </w:r>
      <w:r>
        <w:rPr>
          <w:rFonts w:hint="eastAsia"/>
        </w:rPr>
        <w:t>架构+高速</w:t>
      </w:r>
      <w:r>
        <w:rPr>
          <w:rFonts w:hint="eastAsia"/>
          <w:lang w:eastAsia="zh-CN"/>
        </w:rPr>
        <w:t>同步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路</w:t>
      </w:r>
      <w:r>
        <w:rPr>
          <w:rFonts w:hint="eastAsia"/>
          <w:lang w:val="en-US" w:eastAsia="zh-CN"/>
        </w:rPr>
        <w:t>10</w:t>
      </w:r>
      <w:r>
        <w:t>MSPS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AD采集+高速双路</w:t>
      </w:r>
      <w:r>
        <w:rPr>
          <w:rFonts w:hint="eastAsia"/>
          <w:lang w:val="en-US" w:eastAsia="zh-CN"/>
        </w:rPr>
        <w:t>500</w:t>
      </w:r>
      <w:r>
        <w:t>MSPS</w:t>
      </w:r>
      <w:r>
        <w:rPr>
          <w:rFonts w:hint="eastAsia"/>
        </w:rPr>
        <w:t>DAC信号输出为一套系统，该系统可同时进行高速AD采集和高速DAC输出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arm为双核1G主频</w:t>
      </w:r>
      <w:bookmarkStart w:id="1" w:name="OLE_LINK11"/>
      <w:r>
        <w:rPr>
          <w:rFonts w:hint="eastAsia"/>
          <w:lang w:val="en-US" w:eastAsia="zh-CN"/>
        </w:rPr>
        <w:t>，fpga为Xilinx xc7z020，ddr3内存1g</w:t>
      </w:r>
      <w:r>
        <w:rPr>
          <w:rFonts w:hint="eastAsia"/>
        </w:rPr>
        <w:t>。</w:t>
      </w:r>
      <w:bookmarkEnd w:id="1"/>
    </w:p>
    <w:p>
      <w:pPr>
        <w:spacing w:line="360" w:lineRule="auto"/>
        <w:rPr>
          <w:rFonts w:hint="eastAsia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高速双路AD为1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位，输入耦合dc，同步采样速率最高为</w:t>
      </w:r>
      <w:r>
        <w:rPr>
          <w:rFonts w:hint="eastAsia"/>
          <w:lang w:val="en-US" w:eastAsia="zh-CN"/>
        </w:rPr>
        <w:t>10</w:t>
      </w:r>
      <w:r>
        <w:t>MSPS</w:t>
      </w:r>
      <w:r>
        <w:rPr>
          <w:rFonts w:hint="eastAsia"/>
        </w:rPr>
        <w:t>，信号输入范围正负1v或正负5v（焊接选择）。</w:t>
      </w:r>
    </w:p>
    <w:p>
      <w:pPr>
        <w:spacing w:line="360" w:lineRule="auto"/>
      </w:pPr>
      <w:r>
        <w:rPr>
          <w:rFonts w:hint="eastAsia"/>
          <w:lang w:val="en-US" w:eastAsia="zh-CN"/>
        </w:rPr>
        <w:t>3</w:t>
      </w:r>
      <w:r>
        <w:rPr>
          <w:rFonts w:hint="eastAsia"/>
        </w:rPr>
        <w:t>、高速双路DAC为16位，更新速率为</w:t>
      </w:r>
      <w:r>
        <w:rPr>
          <w:rFonts w:hint="eastAsia"/>
          <w:lang w:val="en-US" w:eastAsia="zh-CN"/>
        </w:rPr>
        <w:t>500</w:t>
      </w:r>
      <w:r>
        <w:rPr>
          <w:rFonts w:hint="eastAsia"/>
        </w:rPr>
        <w:t>M</w:t>
      </w:r>
      <w:r>
        <w:t>MSPS</w:t>
      </w:r>
      <w:r>
        <w:rPr>
          <w:rFonts w:hint="eastAsia"/>
        </w:rPr>
        <w:t>，信号输出范围一路为正负1v，一路为0-3.3v。</w:t>
      </w:r>
    </w:p>
    <w:p>
      <w:pPr>
        <w:numPr>
          <w:ilvl w:val="0"/>
          <w:numId w:val="0"/>
        </w:numPr>
        <w:spacing w:line="360" w:lineRule="auto"/>
        <w:rPr>
          <w:rFonts w:hint="eastAsia"/>
        </w:rPr>
      </w:pPr>
      <w:r>
        <w:rPr>
          <w:rFonts w:hint="eastAsia"/>
          <w:lang w:val="en-US" w:eastAsia="zh-CN"/>
        </w:rPr>
        <w:t>4、</w:t>
      </w:r>
      <w:r>
        <w:rPr>
          <w:rFonts w:hint="eastAsia"/>
        </w:rPr>
        <w:t>采集板</w:t>
      </w:r>
      <w:r>
        <w:rPr>
          <w:rFonts w:hint="eastAsia"/>
          <w:lang w:eastAsia="zh-CN"/>
        </w:rPr>
        <w:t>网卡为千兆网口，</w:t>
      </w:r>
      <w:r>
        <w:rPr>
          <w:rFonts w:hint="eastAsia"/>
        </w:rPr>
        <w:t>采样速率可通过上位机dll库</w:t>
      </w:r>
      <w:r>
        <w:rPr>
          <w:rFonts w:hint="eastAsia"/>
          <w:lang w:eastAsia="zh-CN"/>
        </w:rPr>
        <w:t>和</w:t>
      </w:r>
      <w:r>
        <w:rPr>
          <w:rFonts w:hint="eastAsia"/>
          <w:lang w:val="en-US" w:eastAsia="zh-CN"/>
        </w:rPr>
        <w:t>arm下位机</w:t>
      </w:r>
      <w:r>
        <w:rPr>
          <w:rFonts w:hint="eastAsia"/>
        </w:rPr>
        <w:t>设置，可进行连续采集、触发采集（上升沿触发、下降沿触发）、延时触发</w:t>
      </w:r>
      <w:r>
        <w:rPr>
          <w:rFonts w:hint="eastAsia"/>
          <w:lang w:eastAsia="zh-CN"/>
        </w:rPr>
        <w:t>。</w:t>
      </w:r>
    </w:p>
    <w:p>
      <w:pPr>
        <w:spacing w:line="360" w:lineRule="auto"/>
      </w:pPr>
      <w:r>
        <w:rPr>
          <w:rFonts w:hint="eastAsia"/>
          <w:lang w:val="en-US" w:eastAsia="zh-CN"/>
        </w:rPr>
        <w:t>5、</w:t>
      </w:r>
      <w:r>
        <w:rPr>
          <w:rFonts w:hint="eastAsia"/>
        </w:rPr>
        <w:t>板卡带同步sma</w:t>
      </w:r>
      <w:r>
        <w:rPr>
          <w:rFonts w:hint="eastAsia"/>
          <w:lang w:eastAsia="zh-CN"/>
        </w:rPr>
        <w:t>时钟</w:t>
      </w:r>
      <w:r>
        <w:rPr>
          <w:rFonts w:hint="eastAsia"/>
        </w:rPr>
        <w:t>接口，可多块板卡同步采集，通过网络交换机进行数据传输。</w:t>
      </w:r>
    </w:p>
    <w:p>
      <w:pPr>
        <w:spacing w:line="360" w:lineRule="auto"/>
      </w:pPr>
      <w:r>
        <w:rPr>
          <w:rFonts w:hint="eastAsia"/>
          <w:lang w:val="en-US" w:eastAsia="zh-CN"/>
        </w:rPr>
        <w:t>6、</w:t>
      </w:r>
      <w:r>
        <w:rPr>
          <w:rFonts w:hint="eastAsia"/>
        </w:rPr>
        <w:t>采集接口、pwm内触发输出波形接口、外触发接口均为sma接口。</w:t>
      </w:r>
    </w:p>
    <w:p>
      <w:pPr>
        <w:spacing w:line="360" w:lineRule="auto"/>
      </w:pPr>
      <w:r>
        <w:rPr>
          <w:rFonts w:hint="eastAsia"/>
          <w:lang w:val="en-US" w:eastAsia="zh-CN"/>
        </w:rPr>
        <w:t>7、</w:t>
      </w:r>
      <w:r>
        <w:rPr>
          <w:rFonts w:hint="eastAsia"/>
        </w:rPr>
        <w:t>整套板卡可工作在win7-32位，win7-64位，windows-xp，win8下使用，供电电压5vdc或12vdc，正常工作功率不大于6w。</w:t>
      </w:r>
    </w:p>
    <w:p>
      <w:pPr>
        <w:spacing w:line="360" w:lineRule="auto"/>
      </w:pPr>
      <w:r>
        <w:rPr>
          <w:rFonts w:hint="eastAsia"/>
          <w:lang w:val="en-US" w:eastAsia="zh-CN"/>
        </w:rPr>
        <w:t>8</w:t>
      </w:r>
      <w:r>
        <w:rPr>
          <w:rFonts w:hint="eastAsia"/>
        </w:rPr>
        <w:t>、dac输出电路可输出锯齿波、正弦波和方波，输出范围一路为正负1v，一路为0-3.3v，波形频率0.01hz-40Khz可设置，波形个数1-6万可设置，方波和锯齿波占空比可调，高电平宽度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0ns-20us可设置，可上升沿或下降沿触发输出，每次触发输出一个完整波形，可连续触发输出。</w:t>
      </w:r>
    </w:p>
    <w:p>
      <w:pPr>
        <w:spacing w:line="360" w:lineRule="auto"/>
        <w:rPr>
          <w:rFonts w:hint="eastAsia"/>
        </w:rPr>
      </w:pPr>
      <w:bookmarkStart w:id="2" w:name="OLE_LINK10"/>
      <w:r>
        <w:rPr>
          <w:rFonts w:hint="eastAsia"/>
          <w:lang w:val="en-US" w:eastAsia="zh-CN"/>
        </w:rPr>
        <w:t>9</w:t>
      </w:r>
      <w:r>
        <w:rPr>
          <w:rFonts w:hint="eastAsia"/>
        </w:rPr>
        <w:t>、上位机</w:t>
      </w:r>
      <w:r>
        <w:rPr>
          <w:rFonts w:hint="eastAsia"/>
          <w:lang w:eastAsia="zh-CN"/>
        </w:rPr>
        <w:t>和</w:t>
      </w:r>
      <w:r>
        <w:rPr>
          <w:rFonts w:hint="eastAsia"/>
          <w:lang w:val="en-US" w:eastAsia="zh-CN"/>
        </w:rPr>
        <w:t>arm下位机</w:t>
      </w:r>
      <w:r>
        <w:rPr>
          <w:rFonts w:hint="eastAsia"/>
        </w:rPr>
        <w:t>可实时获取各通道AD采集值和</w:t>
      </w:r>
      <w:r>
        <w:rPr>
          <w:rFonts w:hint="eastAsia"/>
          <w:lang w:eastAsia="zh-CN"/>
        </w:rPr>
        <w:t>控制</w:t>
      </w:r>
      <w:r>
        <w:rPr>
          <w:rFonts w:hint="eastAsia"/>
        </w:rPr>
        <w:t>DAC输出值</w:t>
      </w:r>
      <w:r>
        <w:rPr>
          <w:rFonts w:hint="eastAsia"/>
          <w:lang w:eastAsia="zh-CN"/>
        </w:rPr>
        <w:t>并获取输出值</w:t>
      </w:r>
      <w:r>
        <w:rPr>
          <w:rFonts w:hint="eastAsia"/>
        </w:rPr>
        <w:t>，用于数据分析。</w:t>
      </w:r>
    </w:p>
    <w:bookmarkEnd w:id="2"/>
    <w:p>
      <w:p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10、板卡可外接</w:t>
      </w:r>
      <w:r>
        <w:rPr>
          <w:rFonts w:hint="default"/>
          <w:lang w:val="en-US" w:eastAsia="zh-CN"/>
        </w:rPr>
        <w:t>DS18B20</w:t>
      </w:r>
      <w:r>
        <w:rPr>
          <w:rFonts w:hint="eastAsia"/>
          <w:lang w:val="en-US" w:eastAsia="zh-CN"/>
        </w:rPr>
        <w:t>温度芯片（留出引脚）</w:t>
      </w:r>
      <w:bookmarkStart w:id="3" w:name="OLE_LINK7"/>
      <w:r>
        <w:rPr>
          <w:rFonts w:hint="eastAsia"/>
          <w:lang w:val="en-US" w:eastAsia="zh-CN"/>
        </w:rPr>
        <w:t>，arm下位机和上位机需实时获取板卡周围环境温度值。</w:t>
      </w:r>
    </w:p>
    <w:bookmarkEnd w:id="3"/>
    <w:p>
      <w:pPr>
        <w:spacing w:line="360" w:lineRule="auto"/>
        <w:rPr>
          <w:rFonts w:hint="eastAsia"/>
          <w:lang w:val="en-US" w:eastAsia="zh-CN"/>
        </w:rPr>
      </w:pPr>
      <w:bookmarkStart w:id="4" w:name="OLE_LINK9"/>
      <w:bookmarkStart w:id="5" w:name="OLE_LINK6"/>
      <w:r>
        <w:rPr>
          <w:rFonts w:hint="eastAsia"/>
          <w:lang w:val="en-US" w:eastAsia="zh-CN"/>
        </w:rPr>
        <w:t>11、开放arm下位机qt应用源码和上位机dll动态库c++源码及网口通讯协议，提供arm下位机qt和上位机c++测试程序，测试板卡上述功能，并提供源码。</w:t>
      </w:r>
    </w:p>
    <w:bookmarkEnd w:id="4"/>
    <w:p>
      <w:pPr>
        <w:spacing w:line="360" w:lineRule="auto"/>
        <w:rPr>
          <w:rFonts w:hint="eastAsia"/>
          <w:b/>
          <w:lang w:val="en-US" w:eastAsia="zh-CN"/>
        </w:rPr>
      </w:pPr>
      <w:r>
        <w:rPr>
          <w:rFonts w:hint="eastAsia"/>
          <w:lang w:val="en-US" w:eastAsia="zh-CN"/>
        </w:rPr>
        <w:t>12、板卡带vga接口，usb接口，可外接鼠标操作下位机，可外接显示屏</w:t>
      </w:r>
      <w:bookmarkEnd w:id="5"/>
    </w:p>
    <w:p>
      <w:pPr>
        <w:spacing w:line="360" w:lineRule="auto"/>
        <w:rPr>
          <w:rFonts w:hint="eastAsia"/>
          <w:b/>
          <w:lang w:val="en-US" w:eastAsia="zh-CN"/>
        </w:rPr>
      </w:pPr>
      <w:bookmarkStart w:id="6" w:name="OLE_LINK2"/>
    </w:p>
    <w:bookmarkEnd w:id="6"/>
    <w:p>
      <w:pPr>
        <w:spacing w:line="360" w:lineRule="auto"/>
        <w:jc w:val="both"/>
      </w:pPr>
      <w:r>
        <w:pict>
          <v:shape id="_x0000_i1025" o:spt="75" type="#_x0000_t75" style="height:299.35pt;width:415.3pt;" filled="f" o:preferrelative="t" stroked="f" coordsize="21600,21600">
            <v:path/>
            <v:fill on="f" focussize="0,0"/>
            <v:stroke on="f" miterlimit="8" joinstyle="miter"/>
            <v:imagedata r:id="rId4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eastAsia"/>
        </w:rPr>
      </w:pPr>
      <w:r>
        <w:rPr>
          <w:rFonts w:hint="eastAsia"/>
        </w:rPr>
        <w:pict>
          <v:shape id="_x0000_i1026" o:spt="75" alt="G:\代小收的资料\项目文档\项目记录\南昌理工\8ch\板卡实物图\总体示意图.jpg" type="#_x0000_t75" style="height:311.05pt;width:414.7pt;" filled="f" o:preferrelative="t" stroked="f" coordsize="21600,21600">
            <v:path/>
            <v:fill on="f" focussize="0,0"/>
            <v:stroke on="f" miterlimit="8" joinstyle="miter"/>
            <v:imagedata r:id="rId5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both"/>
      </w:pPr>
      <w:r>
        <w:pict>
          <v:shape id="_x0000_i1027" o:spt="75" type="#_x0000_t75" style="height:278.8pt;width:414.9pt;" filled="f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both"/>
      </w:pPr>
      <w:r>
        <w:pict>
          <v:shape id="_x0000_i1028" o:spt="75" type="#_x0000_t75" style="height:273.15pt;width:415.1pt;" filled="f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both"/>
        <w:rPr>
          <w:rFonts w:hint="eastAsia"/>
          <w:lang w:val="en-US" w:eastAsia="zh-CN"/>
        </w:rPr>
      </w:pPr>
      <w:r>
        <w:pict>
          <v:shape id="_x0000_i1029" o:spt="75" type="#_x0000_t75" style="height:295pt;width:414.75pt;" filled="f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</w:pi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doNotDisplayPageBoundaries w:val="1"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469A8"/>
    <w:rsid w:val="00000DAF"/>
    <w:rsid w:val="000022D2"/>
    <w:rsid w:val="00007453"/>
    <w:rsid w:val="00014FE8"/>
    <w:rsid w:val="00022395"/>
    <w:rsid w:val="00022C61"/>
    <w:rsid w:val="000310BA"/>
    <w:rsid w:val="0003729C"/>
    <w:rsid w:val="0005291F"/>
    <w:rsid w:val="000538CC"/>
    <w:rsid w:val="000551AD"/>
    <w:rsid w:val="000559AE"/>
    <w:rsid w:val="00061507"/>
    <w:rsid w:val="00065767"/>
    <w:rsid w:val="0007191D"/>
    <w:rsid w:val="00072EB2"/>
    <w:rsid w:val="00073E41"/>
    <w:rsid w:val="00083636"/>
    <w:rsid w:val="000941D6"/>
    <w:rsid w:val="000A122E"/>
    <w:rsid w:val="000B692C"/>
    <w:rsid w:val="000C05A1"/>
    <w:rsid w:val="000C32A1"/>
    <w:rsid w:val="000C4E8E"/>
    <w:rsid w:val="000D1834"/>
    <w:rsid w:val="000D1C32"/>
    <w:rsid w:val="000D5F15"/>
    <w:rsid w:val="00100075"/>
    <w:rsid w:val="00106837"/>
    <w:rsid w:val="00114320"/>
    <w:rsid w:val="00120C6F"/>
    <w:rsid w:val="00123133"/>
    <w:rsid w:val="00131009"/>
    <w:rsid w:val="00132499"/>
    <w:rsid w:val="001344A6"/>
    <w:rsid w:val="001409FA"/>
    <w:rsid w:val="00143EDB"/>
    <w:rsid w:val="0015023C"/>
    <w:rsid w:val="00151D3B"/>
    <w:rsid w:val="001538F6"/>
    <w:rsid w:val="001622DB"/>
    <w:rsid w:val="00167FE5"/>
    <w:rsid w:val="00171B11"/>
    <w:rsid w:val="001817C1"/>
    <w:rsid w:val="00184CC2"/>
    <w:rsid w:val="0019015D"/>
    <w:rsid w:val="0019221E"/>
    <w:rsid w:val="001943CA"/>
    <w:rsid w:val="001961BD"/>
    <w:rsid w:val="001A110B"/>
    <w:rsid w:val="001A390B"/>
    <w:rsid w:val="001A4A08"/>
    <w:rsid w:val="001A7000"/>
    <w:rsid w:val="001B3954"/>
    <w:rsid w:val="001B4FCB"/>
    <w:rsid w:val="001B6678"/>
    <w:rsid w:val="001B6F55"/>
    <w:rsid w:val="001D25C2"/>
    <w:rsid w:val="001E7FA2"/>
    <w:rsid w:val="001F522B"/>
    <w:rsid w:val="0020027A"/>
    <w:rsid w:val="002068CB"/>
    <w:rsid w:val="002116BD"/>
    <w:rsid w:val="0022409D"/>
    <w:rsid w:val="0022611C"/>
    <w:rsid w:val="00231859"/>
    <w:rsid w:val="00232628"/>
    <w:rsid w:val="0024400C"/>
    <w:rsid w:val="0024708B"/>
    <w:rsid w:val="00254CEF"/>
    <w:rsid w:val="00265DAE"/>
    <w:rsid w:val="0027090F"/>
    <w:rsid w:val="00271BD9"/>
    <w:rsid w:val="0027309A"/>
    <w:rsid w:val="00277F9F"/>
    <w:rsid w:val="002830AA"/>
    <w:rsid w:val="002918B1"/>
    <w:rsid w:val="00295533"/>
    <w:rsid w:val="002A0181"/>
    <w:rsid w:val="002A2C18"/>
    <w:rsid w:val="002A3D07"/>
    <w:rsid w:val="002B787A"/>
    <w:rsid w:val="002D05C9"/>
    <w:rsid w:val="002D6100"/>
    <w:rsid w:val="002D765D"/>
    <w:rsid w:val="002E2867"/>
    <w:rsid w:val="00307AC7"/>
    <w:rsid w:val="00311684"/>
    <w:rsid w:val="00313A72"/>
    <w:rsid w:val="00336353"/>
    <w:rsid w:val="0035671E"/>
    <w:rsid w:val="00357510"/>
    <w:rsid w:val="00357DF9"/>
    <w:rsid w:val="00371BE1"/>
    <w:rsid w:val="00374A8A"/>
    <w:rsid w:val="003767A8"/>
    <w:rsid w:val="0038058B"/>
    <w:rsid w:val="00390AD7"/>
    <w:rsid w:val="00396E80"/>
    <w:rsid w:val="003A0804"/>
    <w:rsid w:val="003A65BB"/>
    <w:rsid w:val="003B196C"/>
    <w:rsid w:val="003C2625"/>
    <w:rsid w:val="003C44E7"/>
    <w:rsid w:val="003D38E1"/>
    <w:rsid w:val="003D4E98"/>
    <w:rsid w:val="003D7FD4"/>
    <w:rsid w:val="003E2454"/>
    <w:rsid w:val="003E2766"/>
    <w:rsid w:val="003E7A1A"/>
    <w:rsid w:val="003F235F"/>
    <w:rsid w:val="003F5E74"/>
    <w:rsid w:val="0041482A"/>
    <w:rsid w:val="004176AF"/>
    <w:rsid w:val="0042016A"/>
    <w:rsid w:val="004219D5"/>
    <w:rsid w:val="00426495"/>
    <w:rsid w:val="00432785"/>
    <w:rsid w:val="00441FE8"/>
    <w:rsid w:val="004425B1"/>
    <w:rsid w:val="00442765"/>
    <w:rsid w:val="00444258"/>
    <w:rsid w:val="00454E4B"/>
    <w:rsid w:val="00465EDB"/>
    <w:rsid w:val="00466B6D"/>
    <w:rsid w:val="004714A5"/>
    <w:rsid w:val="00475319"/>
    <w:rsid w:val="00484808"/>
    <w:rsid w:val="004A25F6"/>
    <w:rsid w:val="004A7734"/>
    <w:rsid w:val="004A7F31"/>
    <w:rsid w:val="004B01F2"/>
    <w:rsid w:val="004B4225"/>
    <w:rsid w:val="004C4E41"/>
    <w:rsid w:val="004F12FA"/>
    <w:rsid w:val="004F24BA"/>
    <w:rsid w:val="004F46E4"/>
    <w:rsid w:val="005116A3"/>
    <w:rsid w:val="0051222F"/>
    <w:rsid w:val="00514E67"/>
    <w:rsid w:val="005207BB"/>
    <w:rsid w:val="00520A80"/>
    <w:rsid w:val="00532014"/>
    <w:rsid w:val="00543FE7"/>
    <w:rsid w:val="00560489"/>
    <w:rsid w:val="00561F20"/>
    <w:rsid w:val="0056522F"/>
    <w:rsid w:val="00565FD6"/>
    <w:rsid w:val="00573530"/>
    <w:rsid w:val="00581FF9"/>
    <w:rsid w:val="00584B8E"/>
    <w:rsid w:val="0059349B"/>
    <w:rsid w:val="005A2AF9"/>
    <w:rsid w:val="005A6E9E"/>
    <w:rsid w:val="005B4379"/>
    <w:rsid w:val="005B43F5"/>
    <w:rsid w:val="005C614A"/>
    <w:rsid w:val="00603DEC"/>
    <w:rsid w:val="0060460C"/>
    <w:rsid w:val="0060516E"/>
    <w:rsid w:val="00606B12"/>
    <w:rsid w:val="006119DD"/>
    <w:rsid w:val="00613E8E"/>
    <w:rsid w:val="0062282E"/>
    <w:rsid w:val="00622CF5"/>
    <w:rsid w:val="0062737A"/>
    <w:rsid w:val="00633993"/>
    <w:rsid w:val="0064288C"/>
    <w:rsid w:val="00653B57"/>
    <w:rsid w:val="006561F2"/>
    <w:rsid w:val="00657A1A"/>
    <w:rsid w:val="0066316A"/>
    <w:rsid w:val="006644E7"/>
    <w:rsid w:val="0067679B"/>
    <w:rsid w:val="006774FD"/>
    <w:rsid w:val="00684587"/>
    <w:rsid w:val="00684D71"/>
    <w:rsid w:val="006A15AC"/>
    <w:rsid w:val="006A2BDE"/>
    <w:rsid w:val="006A52C2"/>
    <w:rsid w:val="006C595D"/>
    <w:rsid w:val="006E5776"/>
    <w:rsid w:val="006E5968"/>
    <w:rsid w:val="006E71CF"/>
    <w:rsid w:val="006E7482"/>
    <w:rsid w:val="006E7AA0"/>
    <w:rsid w:val="006F214D"/>
    <w:rsid w:val="006F3F86"/>
    <w:rsid w:val="006F47F6"/>
    <w:rsid w:val="006F63A9"/>
    <w:rsid w:val="007032DE"/>
    <w:rsid w:val="00703B5A"/>
    <w:rsid w:val="00705AA8"/>
    <w:rsid w:val="0070745C"/>
    <w:rsid w:val="00707B92"/>
    <w:rsid w:val="00716294"/>
    <w:rsid w:val="0071682B"/>
    <w:rsid w:val="007168CF"/>
    <w:rsid w:val="00720569"/>
    <w:rsid w:val="007239C6"/>
    <w:rsid w:val="00726E54"/>
    <w:rsid w:val="0073683B"/>
    <w:rsid w:val="00743481"/>
    <w:rsid w:val="00757188"/>
    <w:rsid w:val="007625D0"/>
    <w:rsid w:val="00763EE6"/>
    <w:rsid w:val="007832B2"/>
    <w:rsid w:val="007855ED"/>
    <w:rsid w:val="00786CE3"/>
    <w:rsid w:val="00795146"/>
    <w:rsid w:val="0079549B"/>
    <w:rsid w:val="007960A7"/>
    <w:rsid w:val="007A03B8"/>
    <w:rsid w:val="007A0736"/>
    <w:rsid w:val="007A155E"/>
    <w:rsid w:val="007B2173"/>
    <w:rsid w:val="007B4403"/>
    <w:rsid w:val="007C648D"/>
    <w:rsid w:val="007D5E03"/>
    <w:rsid w:val="007D6E28"/>
    <w:rsid w:val="007D742E"/>
    <w:rsid w:val="007E0571"/>
    <w:rsid w:val="007E3D89"/>
    <w:rsid w:val="007F008E"/>
    <w:rsid w:val="008007AC"/>
    <w:rsid w:val="0081542A"/>
    <w:rsid w:val="00827BD1"/>
    <w:rsid w:val="008417E4"/>
    <w:rsid w:val="00884EC6"/>
    <w:rsid w:val="008926FC"/>
    <w:rsid w:val="008A0301"/>
    <w:rsid w:val="008A0A0E"/>
    <w:rsid w:val="008A17A8"/>
    <w:rsid w:val="008A3B16"/>
    <w:rsid w:val="008A414F"/>
    <w:rsid w:val="008B20E5"/>
    <w:rsid w:val="008B3B96"/>
    <w:rsid w:val="008B4B49"/>
    <w:rsid w:val="008B50AE"/>
    <w:rsid w:val="008B5BA8"/>
    <w:rsid w:val="008C2069"/>
    <w:rsid w:val="008D03A2"/>
    <w:rsid w:val="008D18B2"/>
    <w:rsid w:val="008D4F7F"/>
    <w:rsid w:val="008D78CE"/>
    <w:rsid w:val="00920104"/>
    <w:rsid w:val="00927087"/>
    <w:rsid w:val="00930EBA"/>
    <w:rsid w:val="00931FFB"/>
    <w:rsid w:val="009360F8"/>
    <w:rsid w:val="00941349"/>
    <w:rsid w:val="009508C0"/>
    <w:rsid w:val="00963163"/>
    <w:rsid w:val="0097658E"/>
    <w:rsid w:val="00983873"/>
    <w:rsid w:val="009934E8"/>
    <w:rsid w:val="0099460C"/>
    <w:rsid w:val="00997723"/>
    <w:rsid w:val="009B1DF3"/>
    <w:rsid w:val="009C57B6"/>
    <w:rsid w:val="009E35A2"/>
    <w:rsid w:val="009F22AA"/>
    <w:rsid w:val="009F7FFA"/>
    <w:rsid w:val="00A11993"/>
    <w:rsid w:val="00A14354"/>
    <w:rsid w:val="00A23EDF"/>
    <w:rsid w:val="00A27501"/>
    <w:rsid w:val="00A30390"/>
    <w:rsid w:val="00A30E79"/>
    <w:rsid w:val="00A35684"/>
    <w:rsid w:val="00A4524A"/>
    <w:rsid w:val="00A469A8"/>
    <w:rsid w:val="00A47DD2"/>
    <w:rsid w:val="00A6647D"/>
    <w:rsid w:val="00A6760D"/>
    <w:rsid w:val="00A8420D"/>
    <w:rsid w:val="00A9388D"/>
    <w:rsid w:val="00A94ED2"/>
    <w:rsid w:val="00A9766B"/>
    <w:rsid w:val="00AB2BE7"/>
    <w:rsid w:val="00AB58D5"/>
    <w:rsid w:val="00AC06CC"/>
    <w:rsid w:val="00AC4D0D"/>
    <w:rsid w:val="00AC5EAD"/>
    <w:rsid w:val="00AD1E03"/>
    <w:rsid w:val="00AD70F3"/>
    <w:rsid w:val="00AE1AB8"/>
    <w:rsid w:val="00AF05D4"/>
    <w:rsid w:val="00AF5F85"/>
    <w:rsid w:val="00AF664E"/>
    <w:rsid w:val="00B02121"/>
    <w:rsid w:val="00B04314"/>
    <w:rsid w:val="00B06210"/>
    <w:rsid w:val="00B2231D"/>
    <w:rsid w:val="00B32004"/>
    <w:rsid w:val="00B33BD7"/>
    <w:rsid w:val="00B34497"/>
    <w:rsid w:val="00B3679C"/>
    <w:rsid w:val="00B54112"/>
    <w:rsid w:val="00B570A7"/>
    <w:rsid w:val="00B60DA8"/>
    <w:rsid w:val="00B7529F"/>
    <w:rsid w:val="00B97FBF"/>
    <w:rsid w:val="00BA7556"/>
    <w:rsid w:val="00BB01AB"/>
    <w:rsid w:val="00BB1F19"/>
    <w:rsid w:val="00BB28C3"/>
    <w:rsid w:val="00BB6528"/>
    <w:rsid w:val="00BD7EE4"/>
    <w:rsid w:val="00BF099D"/>
    <w:rsid w:val="00BF7AE3"/>
    <w:rsid w:val="00C01A25"/>
    <w:rsid w:val="00C023C4"/>
    <w:rsid w:val="00C02D3D"/>
    <w:rsid w:val="00C200EC"/>
    <w:rsid w:val="00C25512"/>
    <w:rsid w:val="00C27A1B"/>
    <w:rsid w:val="00C33A74"/>
    <w:rsid w:val="00C3520D"/>
    <w:rsid w:val="00C459F3"/>
    <w:rsid w:val="00C55164"/>
    <w:rsid w:val="00C561F0"/>
    <w:rsid w:val="00C63BD7"/>
    <w:rsid w:val="00C64E14"/>
    <w:rsid w:val="00C657E0"/>
    <w:rsid w:val="00C90B70"/>
    <w:rsid w:val="00C95114"/>
    <w:rsid w:val="00CB1408"/>
    <w:rsid w:val="00CB5362"/>
    <w:rsid w:val="00CB703E"/>
    <w:rsid w:val="00CE1E23"/>
    <w:rsid w:val="00CE62FD"/>
    <w:rsid w:val="00CF13B0"/>
    <w:rsid w:val="00CF30A0"/>
    <w:rsid w:val="00CF54B9"/>
    <w:rsid w:val="00CF6BF7"/>
    <w:rsid w:val="00D0219D"/>
    <w:rsid w:val="00D106EE"/>
    <w:rsid w:val="00D2441F"/>
    <w:rsid w:val="00D24FD2"/>
    <w:rsid w:val="00D2634E"/>
    <w:rsid w:val="00D32F64"/>
    <w:rsid w:val="00D37661"/>
    <w:rsid w:val="00D40A84"/>
    <w:rsid w:val="00D40FEC"/>
    <w:rsid w:val="00D43AA6"/>
    <w:rsid w:val="00D50834"/>
    <w:rsid w:val="00D51779"/>
    <w:rsid w:val="00D5250A"/>
    <w:rsid w:val="00D53A61"/>
    <w:rsid w:val="00D619FA"/>
    <w:rsid w:val="00D71217"/>
    <w:rsid w:val="00D7188F"/>
    <w:rsid w:val="00D81290"/>
    <w:rsid w:val="00D859C8"/>
    <w:rsid w:val="00D866F4"/>
    <w:rsid w:val="00DA0BC0"/>
    <w:rsid w:val="00DB152A"/>
    <w:rsid w:val="00DC5FC8"/>
    <w:rsid w:val="00DC7145"/>
    <w:rsid w:val="00DD1E52"/>
    <w:rsid w:val="00DD50FD"/>
    <w:rsid w:val="00DD5ECB"/>
    <w:rsid w:val="00DE0F35"/>
    <w:rsid w:val="00DE6DB6"/>
    <w:rsid w:val="00DF283F"/>
    <w:rsid w:val="00DF62E1"/>
    <w:rsid w:val="00E033A2"/>
    <w:rsid w:val="00E064AA"/>
    <w:rsid w:val="00E11C78"/>
    <w:rsid w:val="00E2035F"/>
    <w:rsid w:val="00E23F84"/>
    <w:rsid w:val="00E254E2"/>
    <w:rsid w:val="00E367BC"/>
    <w:rsid w:val="00E36E3E"/>
    <w:rsid w:val="00E4218D"/>
    <w:rsid w:val="00E4303B"/>
    <w:rsid w:val="00E50651"/>
    <w:rsid w:val="00E53C80"/>
    <w:rsid w:val="00E66491"/>
    <w:rsid w:val="00E66B9C"/>
    <w:rsid w:val="00E6767F"/>
    <w:rsid w:val="00E70ED9"/>
    <w:rsid w:val="00E714EC"/>
    <w:rsid w:val="00E828F5"/>
    <w:rsid w:val="00E870D9"/>
    <w:rsid w:val="00E9093A"/>
    <w:rsid w:val="00E94C49"/>
    <w:rsid w:val="00EA4C9B"/>
    <w:rsid w:val="00EB2E43"/>
    <w:rsid w:val="00EB4FCD"/>
    <w:rsid w:val="00EB52AA"/>
    <w:rsid w:val="00EB633E"/>
    <w:rsid w:val="00EC0C88"/>
    <w:rsid w:val="00ED289B"/>
    <w:rsid w:val="00ED2B25"/>
    <w:rsid w:val="00EE5BCC"/>
    <w:rsid w:val="00EF37B4"/>
    <w:rsid w:val="00EF55C6"/>
    <w:rsid w:val="00EF7819"/>
    <w:rsid w:val="00F0181D"/>
    <w:rsid w:val="00F04DBB"/>
    <w:rsid w:val="00F06D84"/>
    <w:rsid w:val="00F11022"/>
    <w:rsid w:val="00F12F81"/>
    <w:rsid w:val="00F219C7"/>
    <w:rsid w:val="00F2337B"/>
    <w:rsid w:val="00F25093"/>
    <w:rsid w:val="00F268CF"/>
    <w:rsid w:val="00F27784"/>
    <w:rsid w:val="00F54F84"/>
    <w:rsid w:val="00F5762D"/>
    <w:rsid w:val="00F62165"/>
    <w:rsid w:val="00F64F1A"/>
    <w:rsid w:val="00F70AD6"/>
    <w:rsid w:val="00F74453"/>
    <w:rsid w:val="00F813DD"/>
    <w:rsid w:val="00F91645"/>
    <w:rsid w:val="00F94AC7"/>
    <w:rsid w:val="00FA11B5"/>
    <w:rsid w:val="00FA1E42"/>
    <w:rsid w:val="00FA44FE"/>
    <w:rsid w:val="00FB0D09"/>
    <w:rsid w:val="00FB27E2"/>
    <w:rsid w:val="00FB3B5F"/>
    <w:rsid w:val="00FC31A4"/>
    <w:rsid w:val="00FE54F5"/>
    <w:rsid w:val="00FF19E4"/>
    <w:rsid w:val="00FF7CEC"/>
    <w:rsid w:val="019869F6"/>
    <w:rsid w:val="058329C2"/>
    <w:rsid w:val="091D3390"/>
    <w:rsid w:val="0AD6316F"/>
    <w:rsid w:val="0C700FBF"/>
    <w:rsid w:val="0DDD3651"/>
    <w:rsid w:val="0F4F737E"/>
    <w:rsid w:val="10A82440"/>
    <w:rsid w:val="17302077"/>
    <w:rsid w:val="1C42038E"/>
    <w:rsid w:val="1D3A2C51"/>
    <w:rsid w:val="1DF70C8A"/>
    <w:rsid w:val="1EAA1482"/>
    <w:rsid w:val="22CE21D1"/>
    <w:rsid w:val="2C167493"/>
    <w:rsid w:val="34D63D0E"/>
    <w:rsid w:val="34F871B9"/>
    <w:rsid w:val="3B131ED1"/>
    <w:rsid w:val="3BF42102"/>
    <w:rsid w:val="3BF743C1"/>
    <w:rsid w:val="3C6731A6"/>
    <w:rsid w:val="3D03628F"/>
    <w:rsid w:val="45D84A9B"/>
    <w:rsid w:val="47124037"/>
    <w:rsid w:val="47DA0B47"/>
    <w:rsid w:val="4A135A13"/>
    <w:rsid w:val="4A2E77B4"/>
    <w:rsid w:val="4DFA5B02"/>
    <w:rsid w:val="50AA4865"/>
    <w:rsid w:val="54B87D01"/>
    <w:rsid w:val="55C150C3"/>
    <w:rsid w:val="561762AA"/>
    <w:rsid w:val="595F529F"/>
    <w:rsid w:val="5AA17066"/>
    <w:rsid w:val="5BBC18F1"/>
    <w:rsid w:val="5EE6115E"/>
    <w:rsid w:val="62A34978"/>
    <w:rsid w:val="64747018"/>
    <w:rsid w:val="65646302"/>
    <w:rsid w:val="67D2050B"/>
    <w:rsid w:val="683153B3"/>
    <w:rsid w:val="68A43AD2"/>
    <w:rsid w:val="6B201D60"/>
    <w:rsid w:val="6D736477"/>
    <w:rsid w:val="70B32AD6"/>
    <w:rsid w:val="72180035"/>
    <w:rsid w:val="72D764EA"/>
    <w:rsid w:val="74727511"/>
    <w:rsid w:val="7B717B9A"/>
    <w:rsid w:val="7DE37580"/>
    <w:rsid w:val="7F3000F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unhideWhenUsed/>
    <w:qFormat/>
    <w:locked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qFormat/>
    <w:uiPriority w:val="99"/>
    <w:rPr>
      <w:sz w:val="18"/>
      <w:szCs w:val="18"/>
    </w:rPr>
  </w:style>
  <w:style w:type="paragraph" w:styleId="4">
    <w:name w:val="footer"/>
    <w:basedOn w:val="1"/>
    <w:link w:val="9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9">
    <w:name w:val="页脚 Char"/>
    <w:basedOn w:val="7"/>
    <w:link w:val="4"/>
    <w:semiHidden/>
    <w:qFormat/>
    <w:locked/>
    <w:uiPriority w:val="99"/>
    <w:rPr>
      <w:rFonts w:cs="Times New Roman"/>
      <w:sz w:val="18"/>
      <w:szCs w:val="18"/>
    </w:rPr>
  </w:style>
  <w:style w:type="paragraph" w:customStyle="1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7"/>
    <w:link w:val="3"/>
    <w:semiHidden/>
    <w:qFormat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WIN</Company>
  <Pages>2</Pages>
  <Words>165</Words>
  <Characters>943</Characters>
  <Lines>7</Lines>
  <Paragraphs>2</Paragraphs>
  <TotalTime>0</TotalTime>
  <ScaleCrop>false</ScaleCrop>
  <LinksUpToDate>false</LinksUpToDate>
  <CharactersWithSpaces>1106</CharactersWithSpaces>
  <Application>WPS Office_11.1.0.10069_F1E327BC-269C-435d-A152-05C5408002CA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2015-02-28T09:45:00Z</dcterms:created>
  <dc:creator>john</dc:creator>
  <cp:lastModifiedBy>熊春生1376567274</cp:lastModifiedBy>
  <dcterms:modified xsi:type="dcterms:W3CDTF">2020-10-20T06:32:34Z</dcterms:modified>
  <cp:revision>753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2052-11.1.0.10069</vt:lpwstr>
  </property>
</Properties>
</file>